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五十四</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五十四</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241231004107</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Glyphicons Halfling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D10D52"/>
    <w:rsid w:val="29F77749"/>
    <w:rsid w:val="2B3E2577"/>
    <w:rsid w:val="2CB60DA9"/>
    <w:rsid w:val="2E4F5CA7"/>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D810606"/>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DE76232"/>
    <w:rsid w:val="6E7A6BFD"/>
    <w:rsid w:val="6EDD6454"/>
    <w:rsid w:val="6F500576"/>
    <w:rsid w:val="73C653D1"/>
    <w:rsid w:val="75240750"/>
    <w:rsid w:val="75386B8A"/>
    <w:rsid w:val="76D93D0D"/>
    <w:rsid w:val="77411718"/>
    <w:rsid w:val="77C87DE3"/>
    <w:rsid w:val="78717089"/>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uiPriority w:val="0"/>
    <w:rPr>
      <w:sz w:val="12"/>
      <w:szCs w:val="12"/>
    </w:rPr>
  </w:style>
  <w:style w:type="paragraph" w:styleId="28">
    <w:name w:val=""/>
    <w:basedOn w:val="1"/>
    <w:next w:val="1"/>
    <w:uiPriority w:val="0"/>
    <w:pPr>
      <w:pBdr>
        <w:bottom w:val="single" w:color="auto" w:sz="6" w:space="1"/>
      </w:pBdr>
      <w:jc w:val="center"/>
    </w:pPr>
    <w:rPr>
      <w:rFonts w:ascii="Arial" w:eastAsia="宋体"/>
      <w:vanish/>
      <w:sz w:val="16"/>
    </w:rPr>
  </w:style>
  <w:style w:type="paragraph" w:styleId="29">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2024-12-31T06:01:41Z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